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7DE" w14:textId="77777777" w:rsidR="009B2A28" w:rsidRDefault="009522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4640C" wp14:editId="0AFF0345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64008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8807B" w14:textId="77777777" w:rsidR="009B2A28" w:rsidRDefault="009B2A28">
                            <w:pPr>
                              <w:pStyle w:val="berschrift1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Schulverbund</w:t>
                            </w:r>
                          </w:p>
                          <w:p w14:paraId="7075CE70" w14:textId="77777777" w:rsidR="009B2A28" w:rsidRDefault="009B2A28">
                            <w:pPr>
                              <w:pStyle w:val="berschrift1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Städt. Gemeinschaftsgrundschulen</w:t>
                            </w:r>
                          </w:p>
                          <w:p w14:paraId="727DA422" w14:textId="77777777" w:rsidR="009B2A28" w:rsidRDefault="009B2A28">
                            <w:pPr>
                              <w:pStyle w:val="berschrift1"/>
                              <w:spacing w:after="480"/>
                              <w:rPr>
                                <w:b w:val="0"/>
                                <w:bCs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 xml:space="preserve"> Allee /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40"/>
                              </w:rPr>
                              <w:t>Lüderitzallee</w:t>
                            </w:r>
                            <w:proofErr w:type="spellEnd"/>
                          </w:p>
                          <w:p w14:paraId="590E9985" w14:textId="77777777" w:rsidR="009B2A28" w:rsidRDefault="009B2A28">
                            <w:pPr>
                              <w:tabs>
                                <w:tab w:val="left" w:pos="6521"/>
                              </w:tabs>
                              <w:rPr>
                                <w:rFonts w:ascii="ITC Avant Garde Gothic" w:hAnsi="ITC Avant Garde Gothic"/>
                                <w:sz w:val="14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 xml:space="preserve">GGS </w:t>
                            </w: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 xml:space="preserve"> Allee - </w:t>
                            </w: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4"/>
                                <w:u w:val="single"/>
                              </w:rPr>
                              <w:t xml:space="preserve"> Allee 17 - 47269 Duisburg</w:t>
                            </w:r>
                          </w:p>
                          <w:p w14:paraId="2024762F" w14:textId="77777777" w:rsidR="009B2A28" w:rsidRDefault="009B2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46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5pt;width:7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" stroked="f">
                <v:textbox>
                  <w:txbxContent>
                    <w:p w14:paraId="5848807B" w14:textId="77777777" w:rsidR="009B2A28" w:rsidRDefault="009B2A28">
                      <w:pPr>
                        <w:pStyle w:val="berschrift1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Schulverbund</w:t>
                      </w:r>
                    </w:p>
                    <w:p w14:paraId="7075CE70" w14:textId="77777777" w:rsidR="009B2A28" w:rsidRDefault="009B2A28">
                      <w:pPr>
                        <w:pStyle w:val="berschrift1"/>
                        <w:rPr>
                          <w:b w:val="0"/>
                          <w:bCs/>
                          <w:sz w:val="40"/>
                        </w:rPr>
                      </w:pPr>
                      <w:r>
                        <w:rPr>
                          <w:b w:val="0"/>
                          <w:bCs/>
                          <w:sz w:val="40"/>
                        </w:rPr>
                        <w:t>Städt. Gemeinschaftsgrundschulen</w:t>
                      </w:r>
                    </w:p>
                    <w:p w14:paraId="727DA422" w14:textId="77777777" w:rsidR="009B2A28" w:rsidRDefault="009B2A28">
                      <w:pPr>
                        <w:pStyle w:val="berschrift1"/>
                        <w:spacing w:after="480"/>
                        <w:rPr>
                          <w:b w:val="0"/>
                          <w:bCs/>
                          <w:sz w:val="40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sz w:val="40"/>
                        </w:rPr>
                        <w:t>Lauenburger</w:t>
                      </w:r>
                      <w:proofErr w:type="spellEnd"/>
                      <w:r>
                        <w:rPr>
                          <w:b w:val="0"/>
                          <w:bCs/>
                          <w:sz w:val="40"/>
                        </w:rPr>
                        <w:t xml:space="preserve"> Allee / </w:t>
                      </w:r>
                      <w:proofErr w:type="spellStart"/>
                      <w:r>
                        <w:rPr>
                          <w:b w:val="0"/>
                          <w:bCs/>
                          <w:sz w:val="40"/>
                        </w:rPr>
                        <w:t>Lüderitzallee</w:t>
                      </w:r>
                      <w:proofErr w:type="spellEnd"/>
                    </w:p>
                    <w:p w14:paraId="590E9985" w14:textId="77777777" w:rsidR="009B2A28" w:rsidRDefault="009B2A28">
                      <w:pPr>
                        <w:tabs>
                          <w:tab w:val="left" w:pos="6521"/>
                        </w:tabs>
                        <w:rPr>
                          <w:rFonts w:ascii="ITC Avant Garde Gothic" w:hAnsi="ITC Avant Garde Gothic"/>
                          <w:sz w:val="14"/>
                        </w:rPr>
                      </w:pPr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 xml:space="preserve">GGS </w:t>
                      </w:r>
                      <w:proofErr w:type="spellStart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>Lauenburger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 xml:space="preserve"> Allee - </w:t>
                      </w:r>
                      <w:proofErr w:type="spellStart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>Lauenburger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4"/>
                          <w:u w:val="single"/>
                        </w:rPr>
                        <w:t xml:space="preserve"> Allee 17 - 47269 Duisburg</w:t>
                      </w:r>
                    </w:p>
                    <w:p w14:paraId="2024762F" w14:textId="77777777" w:rsidR="009B2A28" w:rsidRDefault="009B2A28"/>
                  </w:txbxContent>
                </v:textbox>
              </v:shape>
            </w:pict>
          </mc:Fallback>
        </mc:AlternateContent>
      </w:r>
    </w:p>
    <w:p w14:paraId="7A76466B" w14:textId="77777777" w:rsidR="009B2A28" w:rsidRDefault="009B2A28"/>
    <w:p w14:paraId="26786E9C" w14:textId="77777777" w:rsidR="009B2A28" w:rsidRDefault="009B2A28"/>
    <w:p w14:paraId="75381456" w14:textId="77777777" w:rsidR="009B2A28" w:rsidRDefault="009522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D188C" wp14:editId="0113B2B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2171700" cy="194310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60C4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  <w:t>Hauptstandort und Verwaltung:</w:t>
                            </w:r>
                          </w:p>
                          <w:p w14:paraId="5532F11B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Städtische Gemeinschaftsgrundschule</w:t>
                            </w:r>
                          </w:p>
                          <w:p w14:paraId="1E58719A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Lauenburger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 xml:space="preserve"> Allee 17</w:t>
                            </w:r>
                          </w:p>
                          <w:p w14:paraId="420ADDCA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47269 Duisburg</w:t>
                            </w:r>
                          </w:p>
                          <w:p w14:paraId="35EB54BE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Tel.  0203 / 76 07 78</w:t>
                            </w:r>
                          </w:p>
                          <w:p w14:paraId="201EC602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sz w:val="16"/>
                                <w:lang w:val="en-US"/>
                              </w:rPr>
                              <w:t>Fax. 0203 / 71 22 70</w:t>
                            </w:r>
                          </w:p>
                          <w:p w14:paraId="579EEB0E" w14:textId="77777777" w:rsidR="009B2A28" w:rsidRPr="00AF120E" w:rsidRDefault="009B2A28">
                            <w:pPr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</w:pPr>
                            <w:r w:rsidRPr="00AF120E">
                              <w:rPr>
                                <w:rFonts w:ascii="ITC Avant Garde Gothic" w:hAnsi="ITC Avant Garde Gothic"/>
                                <w:sz w:val="16"/>
                                <w:lang w:val="en-GB"/>
                              </w:rPr>
                              <w:t>Email</w:t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hyperlink r:id="rId7" w:history="1">
                              <w:r w:rsidRPr="00AF120E">
                                <w:rPr>
                                  <w:rStyle w:val="Hyperlink"/>
                                  <w:rFonts w:ascii="ITC Avant Garde Gothic" w:hAnsi="ITC Avant Garde Gothic"/>
                                  <w:sz w:val="12"/>
                                  <w:lang w:val="en-GB"/>
                                </w:rPr>
                                <w:t>GGS.LauenburgerAllee@stadt-duisburg.de</w:t>
                              </w:r>
                            </w:hyperlink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br/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6"/>
                                <w:lang w:val="en-GB"/>
                              </w:rPr>
                              <w:t>homepage:</w:t>
                            </w:r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t xml:space="preserve">  </w:t>
                            </w:r>
                            <w:hyperlink r:id="rId8" w:history="1">
                              <w:r w:rsidRPr="00AF120E">
                                <w:rPr>
                                  <w:rStyle w:val="Hyperlink"/>
                                  <w:rFonts w:ascii="ITC Avant Garde Gothic" w:hAnsi="ITC Avant Garde Gothic"/>
                                  <w:sz w:val="12"/>
                                  <w:lang w:val="en-GB"/>
                                </w:rPr>
                                <w:t>www.ggs-lauenburgerallee.de</w:t>
                              </w:r>
                            </w:hyperlink>
                            <w:r w:rsidRPr="00AF120E">
                              <w:rPr>
                                <w:rFonts w:ascii="ITC Avant Garde Gothic" w:hAnsi="ITC Avant Garde Gothic"/>
                                <w:sz w:val="12"/>
                                <w:lang w:val="en-GB"/>
                              </w:rPr>
                              <w:br/>
                            </w:r>
                          </w:p>
                          <w:p w14:paraId="06AC57FF" w14:textId="77777777" w:rsidR="009B2A28" w:rsidRPr="00ED73B3" w:rsidRDefault="009B2A28">
                            <w:pPr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ED73B3">
                              <w:rPr>
                                <w:rFonts w:ascii="ITC Avant Garde Gothic" w:hAnsi="ITC Avant Garde Gothic"/>
                                <w:b/>
                                <w:bCs/>
                                <w:sz w:val="16"/>
                                <w:u w:val="single"/>
                              </w:rPr>
                              <w:t>Teilstandort:</w:t>
                            </w:r>
                          </w:p>
                          <w:p w14:paraId="1CB8984C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Städtische Gemeinschaftsgrundschule</w:t>
                            </w:r>
                          </w:p>
                          <w:p w14:paraId="70B75A19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Lüderitzallee</w:t>
                            </w:r>
                            <w:proofErr w:type="spellEnd"/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 xml:space="preserve"> 27</w:t>
                            </w:r>
                          </w:p>
                          <w:p w14:paraId="45085DA7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47249 Duisburg</w:t>
                            </w:r>
                          </w:p>
                          <w:p w14:paraId="6CFDB126" w14:textId="77777777" w:rsidR="009B2A28" w:rsidRDefault="009B2A28">
                            <w:pPr>
                              <w:rPr>
                                <w:rFonts w:ascii="ITC Avant Garde Gothic" w:hAnsi="ITC Avant Garde Gothic"/>
                                <w:sz w:val="16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Tel.  0203 / 283 74 72</w:t>
                            </w:r>
                          </w:p>
                          <w:p w14:paraId="5B81E4B5" w14:textId="77777777" w:rsidR="009B2A28" w:rsidRDefault="009B2A2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6"/>
                              </w:rPr>
                              <w:t>Fax. 0203 / 79 19 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D188C" id="Text Box 3" o:spid="_x0000_s1027" type="#_x0000_t202" style="position:absolute;margin-left:333pt;margin-top:3.6pt;width:171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" stroked="f">
                <v:textbox>
                  <w:txbxContent>
                    <w:p w14:paraId="13DE60C4" w14:textId="77777777" w:rsidR="009B2A28" w:rsidRDefault="009B2A28">
                      <w:pP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  <w:t>Hauptstandort und Verwaltung:</w:t>
                      </w:r>
                    </w:p>
                    <w:p w14:paraId="5532F11B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Städtische Gemeinschaftsgrundschule</w:t>
                      </w:r>
                    </w:p>
                    <w:p w14:paraId="1E58719A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proofErr w:type="spellStart"/>
                      <w:r>
                        <w:rPr>
                          <w:rFonts w:ascii="ITC Avant Garde Gothic" w:hAnsi="ITC Avant Garde Gothic"/>
                          <w:sz w:val="16"/>
                        </w:rPr>
                        <w:t>Lauenburger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6"/>
                        </w:rPr>
                        <w:t xml:space="preserve"> Allee 17</w:t>
                      </w:r>
                    </w:p>
                    <w:p w14:paraId="420ADDCA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47269 Duisburg</w:t>
                      </w:r>
                    </w:p>
                    <w:p w14:paraId="35EB54BE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Tel.  0203 / 76 07 78</w:t>
                      </w:r>
                    </w:p>
                    <w:p w14:paraId="201EC602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sz w:val="16"/>
                          <w:lang w:val="en-US"/>
                        </w:rPr>
                        <w:t>Fax. 0203 / 71 22 70</w:t>
                      </w:r>
                    </w:p>
                    <w:p w14:paraId="579EEB0E" w14:textId="77777777" w:rsidR="009B2A28" w:rsidRPr="00AF120E" w:rsidRDefault="009B2A28">
                      <w:pPr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</w:pPr>
                      <w:r w:rsidRPr="00AF120E">
                        <w:rPr>
                          <w:rFonts w:ascii="ITC Avant Garde Gothic" w:hAnsi="ITC Avant Garde Gothic"/>
                          <w:sz w:val="16"/>
                          <w:lang w:val="en-GB"/>
                        </w:rPr>
                        <w:t>Email</w:t>
                      </w:r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t xml:space="preserve">: </w:t>
                      </w:r>
                      <w:hyperlink r:id="rId9" w:history="1">
                        <w:r w:rsidRPr="00AF120E">
                          <w:rPr>
                            <w:rStyle w:val="Hyperlink"/>
                            <w:rFonts w:ascii="ITC Avant Garde Gothic" w:hAnsi="ITC Avant Garde Gothic"/>
                            <w:sz w:val="12"/>
                            <w:lang w:val="en-GB"/>
                          </w:rPr>
                          <w:t>GGS.LauenburgerAllee@stadt-duisburg.de</w:t>
                        </w:r>
                      </w:hyperlink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br/>
                      </w:r>
                      <w:r w:rsidRPr="00AF120E">
                        <w:rPr>
                          <w:rFonts w:ascii="ITC Avant Garde Gothic" w:hAnsi="ITC Avant Garde Gothic"/>
                          <w:sz w:val="16"/>
                          <w:lang w:val="en-GB"/>
                        </w:rPr>
                        <w:t>homepage:</w:t>
                      </w:r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t xml:space="preserve">  </w:t>
                      </w:r>
                      <w:hyperlink r:id="rId10" w:history="1">
                        <w:r w:rsidRPr="00AF120E">
                          <w:rPr>
                            <w:rStyle w:val="Hyperlink"/>
                            <w:rFonts w:ascii="ITC Avant Garde Gothic" w:hAnsi="ITC Avant Garde Gothic"/>
                            <w:sz w:val="12"/>
                            <w:lang w:val="en-GB"/>
                          </w:rPr>
                          <w:t>www.ggs-lauenburgerallee.de</w:t>
                        </w:r>
                      </w:hyperlink>
                      <w:r w:rsidRPr="00AF120E">
                        <w:rPr>
                          <w:rFonts w:ascii="ITC Avant Garde Gothic" w:hAnsi="ITC Avant Garde Gothic"/>
                          <w:sz w:val="12"/>
                          <w:lang w:val="en-GB"/>
                        </w:rPr>
                        <w:br/>
                      </w:r>
                    </w:p>
                    <w:p w14:paraId="06AC57FF" w14:textId="77777777" w:rsidR="009B2A28" w:rsidRPr="00ED73B3" w:rsidRDefault="009B2A28">
                      <w:pPr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</w:pPr>
                      <w:r w:rsidRPr="00ED73B3">
                        <w:rPr>
                          <w:rFonts w:ascii="ITC Avant Garde Gothic" w:hAnsi="ITC Avant Garde Gothic"/>
                          <w:b/>
                          <w:bCs/>
                          <w:sz w:val="16"/>
                          <w:u w:val="single"/>
                        </w:rPr>
                        <w:t>Teilstandort:</w:t>
                      </w:r>
                    </w:p>
                    <w:p w14:paraId="1CB8984C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Städtische Gemeinschaftsgrundschule</w:t>
                      </w:r>
                    </w:p>
                    <w:p w14:paraId="70B75A19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proofErr w:type="spellStart"/>
                      <w:r>
                        <w:rPr>
                          <w:rFonts w:ascii="ITC Avant Garde Gothic" w:hAnsi="ITC Avant Garde Gothic"/>
                          <w:sz w:val="16"/>
                        </w:rPr>
                        <w:t>Lüderitzallee</w:t>
                      </w:r>
                      <w:proofErr w:type="spellEnd"/>
                      <w:r>
                        <w:rPr>
                          <w:rFonts w:ascii="ITC Avant Garde Gothic" w:hAnsi="ITC Avant Garde Gothic"/>
                          <w:sz w:val="16"/>
                        </w:rPr>
                        <w:t xml:space="preserve"> 27</w:t>
                      </w:r>
                    </w:p>
                    <w:p w14:paraId="45085DA7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47249 Duisburg</w:t>
                      </w:r>
                    </w:p>
                    <w:p w14:paraId="6CFDB126" w14:textId="77777777" w:rsidR="009B2A28" w:rsidRDefault="009B2A28">
                      <w:pPr>
                        <w:rPr>
                          <w:rFonts w:ascii="ITC Avant Garde Gothic" w:hAnsi="ITC Avant Garde Gothic"/>
                          <w:sz w:val="16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Tel.  0203 / 283 74 72</w:t>
                      </w:r>
                    </w:p>
                    <w:p w14:paraId="5B81E4B5" w14:textId="77777777" w:rsidR="009B2A28" w:rsidRDefault="009B2A2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ITC Avant Garde Gothic" w:hAnsi="ITC Avant Garde Gothic"/>
                          <w:sz w:val="16"/>
                        </w:rPr>
                        <w:t>Fax. 0203 / 79 19 55</w:t>
                      </w:r>
                    </w:p>
                  </w:txbxContent>
                </v:textbox>
              </v:shape>
            </w:pict>
          </mc:Fallback>
        </mc:AlternateContent>
      </w:r>
    </w:p>
    <w:p w14:paraId="037113E4" w14:textId="77777777" w:rsidR="009B2A28" w:rsidRDefault="009B2A28"/>
    <w:p w14:paraId="2414D3FE" w14:textId="77777777" w:rsidR="009B2A28" w:rsidRDefault="009B2A28">
      <w:pPr>
        <w:tabs>
          <w:tab w:val="left" w:pos="6480"/>
        </w:tabs>
        <w:rPr>
          <w:rFonts w:ascii="Arial" w:hAnsi="Arial" w:cs="Arial"/>
        </w:rPr>
      </w:pPr>
    </w:p>
    <w:p w14:paraId="4E1579A9" w14:textId="77777777" w:rsidR="009B2A28" w:rsidRPr="00873336" w:rsidRDefault="00AA497F">
      <w:pPr>
        <w:tabs>
          <w:tab w:val="left" w:pos="6300"/>
        </w:tabs>
        <w:rPr>
          <w:rFonts w:ascii="Arial" w:hAnsi="Arial" w:cs="Arial"/>
        </w:rPr>
      </w:pPr>
      <w:r w:rsidRPr="00873336">
        <w:rPr>
          <w:rFonts w:ascii="Arial" w:hAnsi="Arial" w:cs="Arial"/>
        </w:rPr>
        <w:t>An</w:t>
      </w:r>
      <w:r w:rsidR="009B2A28" w:rsidRPr="00873336">
        <w:rPr>
          <w:rFonts w:ascii="Arial" w:hAnsi="Arial" w:cs="Arial"/>
        </w:rPr>
        <w:tab/>
      </w:r>
      <w:r w:rsidR="009B2A28" w:rsidRPr="0087333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9B2A28" w:rsidRPr="00873336">
        <w:rPr>
          <w:rFonts w:ascii="Arial" w:hAnsi="Arial" w:cs="Arial"/>
        </w:rPr>
        <w:instrText xml:space="preserve"> FORMCHECKBOX </w:instrText>
      </w:r>
      <w:r w:rsidR="005E51BB">
        <w:rPr>
          <w:rFonts w:ascii="Arial" w:hAnsi="Arial" w:cs="Arial"/>
        </w:rPr>
      </w:r>
      <w:r w:rsidR="005E51BB">
        <w:rPr>
          <w:rFonts w:ascii="Arial" w:hAnsi="Arial" w:cs="Arial"/>
        </w:rPr>
        <w:fldChar w:fldCharType="separate"/>
      </w:r>
      <w:r w:rsidR="009B2A28" w:rsidRPr="00873336">
        <w:rPr>
          <w:rFonts w:ascii="Arial" w:hAnsi="Arial" w:cs="Arial"/>
        </w:rPr>
        <w:fldChar w:fldCharType="end"/>
      </w:r>
      <w:bookmarkEnd w:id="0"/>
    </w:p>
    <w:p w14:paraId="28E91FB0" w14:textId="77777777" w:rsidR="009B2A28" w:rsidRPr="00873336" w:rsidRDefault="00AA497F">
      <w:pPr>
        <w:tabs>
          <w:tab w:val="left" w:pos="6120"/>
        </w:tabs>
        <w:rPr>
          <w:rFonts w:ascii="Arial" w:hAnsi="Arial" w:cs="Arial"/>
        </w:rPr>
      </w:pPr>
      <w:r w:rsidRPr="00873336">
        <w:rPr>
          <w:rFonts w:ascii="Arial" w:hAnsi="Arial" w:cs="Arial"/>
        </w:rPr>
        <w:t>alle Eltern</w:t>
      </w:r>
    </w:p>
    <w:p w14:paraId="12716DDE" w14:textId="77777777" w:rsidR="009B2A28" w:rsidRDefault="009B2A28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90A9B4" w14:textId="77777777" w:rsidR="00AF120E" w:rsidRDefault="00AF120E">
      <w:pPr>
        <w:tabs>
          <w:tab w:val="left" w:pos="6300"/>
        </w:tabs>
        <w:rPr>
          <w:rFonts w:ascii="Arial" w:hAnsi="Arial" w:cs="Arial"/>
        </w:rPr>
      </w:pPr>
    </w:p>
    <w:p w14:paraId="5CCB1FE0" w14:textId="77777777" w:rsidR="00AF120E" w:rsidRDefault="00AF120E">
      <w:pPr>
        <w:tabs>
          <w:tab w:val="left" w:pos="6300"/>
        </w:tabs>
        <w:rPr>
          <w:rFonts w:ascii="Arial" w:hAnsi="Arial" w:cs="Arial"/>
        </w:rPr>
      </w:pPr>
    </w:p>
    <w:p w14:paraId="7792CB22" w14:textId="77777777" w:rsidR="009B2A28" w:rsidRDefault="009B2A28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Kontrollkästchen2"/>
      <w:r w:rsidR="00AA497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="00AA497F">
        <w:rPr>
          <w:rFonts w:ascii="Arial" w:hAnsi="Arial" w:cs="Arial"/>
        </w:rPr>
        <w:instrText xml:space="preserve"> FORMCHECKBOX </w:instrText>
      </w:r>
      <w:r w:rsidR="005E51BB">
        <w:rPr>
          <w:rFonts w:ascii="Arial" w:hAnsi="Arial" w:cs="Arial"/>
        </w:rPr>
      </w:r>
      <w:r w:rsidR="005E51BB">
        <w:rPr>
          <w:rFonts w:ascii="Arial" w:hAnsi="Arial" w:cs="Arial"/>
        </w:rPr>
        <w:fldChar w:fldCharType="separate"/>
      </w:r>
      <w:r w:rsidR="00AA497F">
        <w:rPr>
          <w:rFonts w:ascii="Arial" w:hAnsi="Arial" w:cs="Arial"/>
        </w:rPr>
        <w:fldChar w:fldCharType="end"/>
      </w:r>
      <w:bookmarkEnd w:id="1"/>
    </w:p>
    <w:p w14:paraId="688B88F1" w14:textId="621CB543" w:rsidR="009B2A28" w:rsidRDefault="009B2A28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0262AB2D" w14:textId="77777777" w:rsidR="000F524F" w:rsidRDefault="000F524F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4C116708" w14:textId="77777777" w:rsidR="009B2A28" w:rsidRDefault="009B2A28">
      <w:pPr>
        <w:tabs>
          <w:tab w:val="left" w:pos="6120"/>
          <w:tab w:val="left" w:pos="6840"/>
        </w:tabs>
        <w:rPr>
          <w:rFonts w:ascii="Arial" w:hAnsi="Arial" w:cs="Arial"/>
        </w:rPr>
      </w:pPr>
    </w:p>
    <w:p w14:paraId="52AA83CF" w14:textId="6E149A29" w:rsidR="009B2A28" w:rsidRPr="00A82A22" w:rsidRDefault="009B2A28">
      <w:pPr>
        <w:tabs>
          <w:tab w:val="left" w:pos="6120"/>
          <w:tab w:val="left" w:pos="6840"/>
        </w:tabs>
        <w:rPr>
          <w:rFonts w:ascii="Arial" w:hAnsi="Arial" w:cs="Arial"/>
          <w:sz w:val="22"/>
          <w:szCs w:val="22"/>
        </w:rPr>
      </w:pPr>
      <w:r w:rsidRPr="00AA497F">
        <w:rPr>
          <w:rFonts w:ascii="Arial" w:hAnsi="Arial" w:cs="Arial"/>
          <w:sz w:val="28"/>
          <w:szCs w:val="28"/>
        </w:rPr>
        <w:tab/>
      </w:r>
      <w:r w:rsidRPr="00AA497F">
        <w:rPr>
          <w:rFonts w:ascii="Arial" w:hAnsi="Arial" w:cs="Arial"/>
          <w:sz w:val="28"/>
          <w:szCs w:val="28"/>
        </w:rPr>
        <w:tab/>
      </w:r>
      <w:r w:rsidR="00BB4347">
        <w:rPr>
          <w:rFonts w:ascii="Arial" w:hAnsi="Arial" w:cs="Arial"/>
          <w:sz w:val="22"/>
          <w:szCs w:val="22"/>
        </w:rPr>
        <w:t>15</w:t>
      </w:r>
      <w:r w:rsidR="00B03029" w:rsidRPr="00A82A22">
        <w:rPr>
          <w:rFonts w:ascii="Arial" w:hAnsi="Arial" w:cs="Arial"/>
          <w:sz w:val="22"/>
          <w:szCs w:val="22"/>
        </w:rPr>
        <w:t>.</w:t>
      </w:r>
      <w:r w:rsidR="00A82A22" w:rsidRPr="00A82A22">
        <w:rPr>
          <w:rFonts w:ascii="Arial" w:hAnsi="Arial" w:cs="Arial"/>
          <w:sz w:val="22"/>
          <w:szCs w:val="22"/>
        </w:rPr>
        <w:t>0</w:t>
      </w:r>
      <w:r w:rsidR="00682420">
        <w:rPr>
          <w:rFonts w:ascii="Arial" w:hAnsi="Arial" w:cs="Arial"/>
          <w:sz w:val="22"/>
          <w:szCs w:val="22"/>
        </w:rPr>
        <w:t>5</w:t>
      </w:r>
      <w:r w:rsidR="00B03029" w:rsidRPr="00A82A22">
        <w:rPr>
          <w:rFonts w:ascii="Arial" w:hAnsi="Arial" w:cs="Arial"/>
          <w:sz w:val="22"/>
          <w:szCs w:val="22"/>
        </w:rPr>
        <w:t>.20</w:t>
      </w:r>
      <w:r w:rsidR="00A82A22" w:rsidRPr="00A82A22">
        <w:rPr>
          <w:rFonts w:ascii="Arial" w:hAnsi="Arial" w:cs="Arial"/>
          <w:sz w:val="22"/>
          <w:szCs w:val="22"/>
        </w:rPr>
        <w:t>20</w:t>
      </w:r>
    </w:p>
    <w:p w14:paraId="04DE2D3D" w14:textId="77777777" w:rsidR="009B2A28" w:rsidRPr="00AA497F" w:rsidRDefault="009B2A28">
      <w:pPr>
        <w:tabs>
          <w:tab w:val="left" w:pos="6120"/>
          <w:tab w:val="left" w:pos="6840"/>
        </w:tabs>
        <w:rPr>
          <w:rFonts w:ascii="Arial" w:hAnsi="Arial" w:cs="Arial"/>
          <w:sz w:val="28"/>
          <w:szCs w:val="28"/>
        </w:rPr>
      </w:pPr>
    </w:p>
    <w:p w14:paraId="5577FFDC" w14:textId="77777777" w:rsidR="00356FEC" w:rsidRPr="00873336" w:rsidRDefault="00356FEC" w:rsidP="00356FEC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 xml:space="preserve">Liebe Eltern, </w:t>
      </w:r>
    </w:p>
    <w:p w14:paraId="779F8445" w14:textId="77777777" w:rsidR="00356FEC" w:rsidRPr="00873336" w:rsidRDefault="00356FEC" w:rsidP="00356FEC">
      <w:pPr>
        <w:rPr>
          <w:rFonts w:ascii="Arial" w:hAnsi="Arial" w:cs="Arial"/>
          <w:sz w:val="22"/>
          <w:szCs w:val="22"/>
        </w:rPr>
      </w:pPr>
    </w:p>
    <w:p w14:paraId="5D116184" w14:textId="77777777" w:rsidR="005046A6" w:rsidRPr="00873336" w:rsidRDefault="005046A6" w:rsidP="00356FEC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die erste Schulwoche ist vorbei.</w:t>
      </w:r>
    </w:p>
    <w:p w14:paraId="3DA233BE" w14:textId="1278970D" w:rsidR="00356FEC" w:rsidRPr="00873336" w:rsidRDefault="005046A6" w:rsidP="00356FEC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Jedes Kind konnte die Schule wieder besuchen. Die Leh</w:t>
      </w:r>
      <w:r w:rsidR="00341941" w:rsidRPr="00873336">
        <w:rPr>
          <w:rFonts w:ascii="Arial" w:hAnsi="Arial" w:cs="Arial"/>
          <w:sz w:val="22"/>
          <w:szCs w:val="22"/>
        </w:rPr>
        <w:t>r</w:t>
      </w:r>
      <w:r w:rsidRPr="00873336">
        <w:rPr>
          <w:rFonts w:ascii="Arial" w:hAnsi="Arial" w:cs="Arial"/>
          <w:sz w:val="22"/>
          <w:szCs w:val="22"/>
        </w:rPr>
        <w:t>er</w:t>
      </w:r>
      <w:r w:rsidR="00804EEF" w:rsidRPr="00873336">
        <w:rPr>
          <w:rFonts w:ascii="Arial" w:hAnsi="Arial" w:cs="Arial"/>
          <w:sz w:val="22"/>
          <w:szCs w:val="22"/>
        </w:rPr>
        <w:t>*i</w:t>
      </w:r>
      <w:r w:rsidRPr="00873336">
        <w:rPr>
          <w:rFonts w:ascii="Arial" w:hAnsi="Arial" w:cs="Arial"/>
          <w:sz w:val="22"/>
          <w:szCs w:val="22"/>
        </w:rPr>
        <w:t xml:space="preserve">nnen und auch die Kinder haben sich auf das </w:t>
      </w:r>
      <w:r w:rsidR="00655F8E" w:rsidRPr="00873336">
        <w:rPr>
          <w:rFonts w:ascii="Arial" w:hAnsi="Arial" w:cs="Arial"/>
          <w:sz w:val="22"/>
          <w:szCs w:val="22"/>
        </w:rPr>
        <w:t>W</w:t>
      </w:r>
      <w:r w:rsidRPr="00873336">
        <w:rPr>
          <w:rFonts w:ascii="Arial" w:hAnsi="Arial" w:cs="Arial"/>
          <w:sz w:val="22"/>
          <w:szCs w:val="22"/>
        </w:rPr>
        <w:t>iedersehen gefreut. Leider haben wir immer noch keinen normalen Schul</w:t>
      </w:r>
      <w:r w:rsidR="00655F8E" w:rsidRPr="00873336">
        <w:rPr>
          <w:rFonts w:ascii="Arial" w:hAnsi="Arial" w:cs="Arial"/>
          <w:sz w:val="22"/>
          <w:szCs w:val="22"/>
        </w:rPr>
        <w:t>alltag</w:t>
      </w:r>
      <w:r w:rsidRPr="00873336">
        <w:rPr>
          <w:rFonts w:ascii="Arial" w:hAnsi="Arial" w:cs="Arial"/>
          <w:sz w:val="22"/>
          <w:szCs w:val="22"/>
        </w:rPr>
        <w:t xml:space="preserve">. </w:t>
      </w:r>
      <w:r w:rsidR="00BB4347" w:rsidRPr="00873336">
        <w:rPr>
          <w:rFonts w:ascii="Arial" w:hAnsi="Arial" w:cs="Arial"/>
          <w:sz w:val="22"/>
          <w:szCs w:val="22"/>
        </w:rPr>
        <w:t>Es wird weiterhin ein Lernen im Präsen</w:t>
      </w:r>
      <w:r w:rsidR="00341941" w:rsidRPr="00873336">
        <w:rPr>
          <w:rFonts w:ascii="Arial" w:hAnsi="Arial" w:cs="Arial"/>
          <w:sz w:val="22"/>
          <w:szCs w:val="22"/>
        </w:rPr>
        <w:t>z</w:t>
      </w:r>
      <w:r w:rsidR="00BB4347" w:rsidRPr="00873336">
        <w:rPr>
          <w:rFonts w:ascii="Arial" w:hAnsi="Arial" w:cs="Arial"/>
          <w:sz w:val="22"/>
          <w:szCs w:val="22"/>
        </w:rPr>
        <w:t>unterricht geben und das Lernen auf Distanz</w:t>
      </w:r>
      <w:r w:rsidR="00655F8E" w:rsidRPr="00873336">
        <w:rPr>
          <w:rFonts w:ascii="Arial" w:hAnsi="Arial" w:cs="Arial"/>
          <w:sz w:val="22"/>
          <w:szCs w:val="22"/>
        </w:rPr>
        <w:t xml:space="preserve"> unterstütz</w:t>
      </w:r>
      <w:r w:rsidR="00AB3AF7" w:rsidRPr="00873336">
        <w:rPr>
          <w:rFonts w:ascii="Arial" w:hAnsi="Arial" w:cs="Arial"/>
          <w:sz w:val="22"/>
          <w:szCs w:val="22"/>
        </w:rPr>
        <w:t>t</w:t>
      </w:r>
      <w:r w:rsidR="00655F8E" w:rsidRPr="00873336">
        <w:rPr>
          <w:rFonts w:ascii="Arial" w:hAnsi="Arial" w:cs="Arial"/>
          <w:sz w:val="22"/>
          <w:szCs w:val="22"/>
        </w:rPr>
        <w:t xml:space="preserve"> durch Wochenarbeitspläne und Materialien.</w:t>
      </w:r>
      <w:r w:rsidR="00BB4347" w:rsidRPr="00873336">
        <w:rPr>
          <w:rFonts w:ascii="Arial" w:hAnsi="Arial" w:cs="Arial"/>
          <w:sz w:val="22"/>
          <w:szCs w:val="22"/>
        </w:rPr>
        <w:t xml:space="preserve"> </w:t>
      </w:r>
    </w:p>
    <w:p w14:paraId="3FECBCBB" w14:textId="44A6F594" w:rsidR="00BB4347" w:rsidRPr="00873336" w:rsidRDefault="00BB4347" w:rsidP="005046A6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Neben dem Präsenzunterricht einer Klassenstufe haben wir zusätzlich weiterhin noch 7 N</w:t>
      </w:r>
      <w:r w:rsidR="00655F8E" w:rsidRPr="00873336">
        <w:rPr>
          <w:rFonts w:ascii="Arial" w:hAnsi="Arial" w:cs="Arial"/>
          <w:sz w:val="22"/>
          <w:szCs w:val="22"/>
        </w:rPr>
        <w:t>otbetreuungsgruppen</w:t>
      </w:r>
      <w:r w:rsidRPr="00873336">
        <w:rPr>
          <w:rFonts w:ascii="Arial" w:hAnsi="Arial" w:cs="Arial"/>
          <w:sz w:val="22"/>
          <w:szCs w:val="22"/>
        </w:rPr>
        <w:t xml:space="preserve"> täglich zu betreuen. </w:t>
      </w:r>
    </w:p>
    <w:p w14:paraId="54280CCD" w14:textId="77777777" w:rsidR="00655F8E" w:rsidRPr="00873336" w:rsidRDefault="00655F8E" w:rsidP="005046A6">
      <w:pPr>
        <w:rPr>
          <w:rFonts w:ascii="Arial" w:hAnsi="Arial" w:cs="Arial"/>
          <w:sz w:val="22"/>
          <w:szCs w:val="22"/>
        </w:rPr>
      </w:pPr>
    </w:p>
    <w:p w14:paraId="63F53635" w14:textId="316DCC56" w:rsidR="00BB4347" w:rsidRPr="00873336" w:rsidRDefault="00655F8E" w:rsidP="005046A6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Folgende Punkte sind uns aufgefallen</w:t>
      </w:r>
      <w:r w:rsidR="000968F8" w:rsidRPr="00873336">
        <w:rPr>
          <w:rFonts w:ascii="Arial" w:hAnsi="Arial" w:cs="Arial"/>
          <w:sz w:val="22"/>
          <w:szCs w:val="22"/>
        </w:rPr>
        <w:t>:</w:t>
      </w:r>
    </w:p>
    <w:p w14:paraId="001C7889" w14:textId="119FBF16" w:rsidR="005046A6" w:rsidRPr="00873336" w:rsidRDefault="005046A6" w:rsidP="005046A6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 xml:space="preserve">Es ist wichtig, dass wenn die Kinder </w:t>
      </w:r>
      <w:r w:rsidR="00512283" w:rsidRPr="00873336">
        <w:rPr>
          <w:rFonts w:ascii="Arial" w:hAnsi="Arial" w:cs="Arial"/>
          <w:sz w:val="22"/>
          <w:szCs w:val="22"/>
        </w:rPr>
        <w:t>(</w:t>
      </w:r>
      <w:r w:rsidR="00356FEC" w:rsidRPr="00873336">
        <w:rPr>
          <w:rFonts w:ascii="Arial" w:hAnsi="Arial" w:cs="Arial"/>
          <w:sz w:val="22"/>
          <w:szCs w:val="22"/>
        </w:rPr>
        <w:t xml:space="preserve">wie gewohnt </w:t>
      </w:r>
      <w:r w:rsidR="005E51BB">
        <w:rPr>
          <w:rFonts w:ascii="Arial" w:hAnsi="Arial" w:cs="Arial"/>
          <w:sz w:val="22"/>
          <w:szCs w:val="22"/>
        </w:rPr>
        <w:t>selbständig</w:t>
      </w:r>
      <w:r w:rsidR="00512283" w:rsidRPr="00873336">
        <w:rPr>
          <w:rFonts w:ascii="Arial" w:hAnsi="Arial" w:cs="Arial"/>
          <w:sz w:val="22"/>
          <w:szCs w:val="22"/>
        </w:rPr>
        <w:t>)</w:t>
      </w:r>
      <w:r w:rsidR="00356FEC" w:rsidRPr="00873336">
        <w:rPr>
          <w:rFonts w:ascii="Arial" w:hAnsi="Arial" w:cs="Arial"/>
          <w:sz w:val="22"/>
          <w:szCs w:val="22"/>
        </w:rPr>
        <w:t xml:space="preserve"> zur Schule kommen</w:t>
      </w:r>
      <w:r w:rsidR="00341941" w:rsidRPr="00873336">
        <w:rPr>
          <w:rFonts w:ascii="Arial" w:hAnsi="Arial" w:cs="Arial"/>
          <w:sz w:val="22"/>
          <w:szCs w:val="22"/>
        </w:rPr>
        <w:t>:</w:t>
      </w:r>
      <w:r w:rsidR="00356FEC" w:rsidRPr="00873336">
        <w:rPr>
          <w:rFonts w:ascii="Arial" w:hAnsi="Arial" w:cs="Arial"/>
          <w:sz w:val="22"/>
          <w:szCs w:val="22"/>
        </w:rPr>
        <w:t xml:space="preserve"> </w:t>
      </w:r>
    </w:p>
    <w:p w14:paraId="4AF39540" w14:textId="2CFEED73" w:rsidR="00356FEC" w:rsidRPr="00873336" w:rsidRDefault="00356FEC" w:rsidP="005046A6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 xml:space="preserve">die Abstände eingehalten werden </w:t>
      </w:r>
    </w:p>
    <w:p w14:paraId="4AA9B412" w14:textId="36B37952" w:rsidR="005046A6" w:rsidRPr="00873336" w:rsidRDefault="00341941" w:rsidP="005046A6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d</w:t>
      </w:r>
      <w:r w:rsidR="005046A6" w:rsidRPr="00873336">
        <w:rPr>
          <w:rFonts w:ascii="Arial" w:hAnsi="Arial" w:cs="Arial"/>
          <w:sz w:val="22"/>
          <w:szCs w:val="22"/>
        </w:rPr>
        <w:t xml:space="preserve">ie Kinder </w:t>
      </w:r>
      <w:r w:rsidR="005046A6" w:rsidRPr="00873336">
        <w:rPr>
          <w:rFonts w:ascii="Arial" w:hAnsi="Arial" w:cs="Arial"/>
          <w:b/>
          <w:bCs/>
          <w:sz w:val="22"/>
          <w:szCs w:val="22"/>
        </w:rPr>
        <w:t>pünktlich</w:t>
      </w:r>
      <w:r w:rsidR="005046A6" w:rsidRPr="00873336">
        <w:rPr>
          <w:rFonts w:ascii="Arial" w:hAnsi="Arial" w:cs="Arial"/>
          <w:sz w:val="22"/>
          <w:szCs w:val="22"/>
        </w:rPr>
        <w:t xml:space="preserve"> zum Unterricht</w:t>
      </w:r>
      <w:r w:rsidRPr="00873336">
        <w:rPr>
          <w:rFonts w:ascii="Arial" w:hAnsi="Arial" w:cs="Arial"/>
          <w:sz w:val="22"/>
          <w:szCs w:val="22"/>
        </w:rPr>
        <w:t>sbeginn</w:t>
      </w:r>
      <w:r w:rsidR="005046A6" w:rsidRPr="00873336">
        <w:rPr>
          <w:rFonts w:ascii="Arial" w:hAnsi="Arial" w:cs="Arial"/>
          <w:sz w:val="22"/>
          <w:szCs w:val="22"/>
        </w:rPr>
        <w:t xml:space="preserve"> kommen (nicht vorher!</w:t>
      </w:r>
      <w:r w:rsidR="00655F8E" w:rsidRPr="00873336">
        <w:rPr>
          <w:rFonts w:ascii="Arial" w:hAnsi="Arial" w:cs="Arial"/>
          <w:sz w:val="22"/>
          <w:szCs w:val="22"/>
        </w:rPr>
        <w:t>)</w:t>
      </w:r>
    </w:p>
    <w:p w14:paraId="2F82970B" w14:textId="5EDDD373" w:rsidR="00655F8E" w:rsidRPr="00873336" w:rsidRDefault="00655F8E" w:rsidP="005046A6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jedes Kind eine Maske hat</w:t>
      </w:r>
    </w:p>
    <w:p w14:paraId="27E9EDDE" w14:textId="0BE54B9F" w:rsidR="00512283" w:rsidRPr="00873336" w:rsidRDefault="00341941" w:rsidP="005046A6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2"/>
          <w:szCs w:val="22"/>
        </w:rPr>
        <w:t>a</w:t>
      </w:r>
      <w:r w:rsidR="000968F8" w:rsidRPr="00873336">
        <w:rPr>
          <w:rFonts w:ascii="Arial" w:hAnsi="Arial" w:cs="Arial"/>
          <w:sz w:val="22"/>
          <w:szCs w:val="22"/>
        </w:rPr>
        <w:t>uf Geburtstagsfeiern</w:t>
      </w:r>
      <w:r w:rsidR="00BA32AF" w:rsidRPr="00873336">
        <w:rPr>
          <w:rFonts w:ascii="Arial" w:hAnsi="Arial" w:cs="Arial"/>
          <w:sz w:val="22"/>
          <w:szCs w:val="22"/>
        </w:rPr>
        <w:t xml:space="preserve"> </w:t>
      </w:r>
      <w:r w:rsidR="000968F8" w:rsidRPr="00873336">
        <w:rPr>
          <w:rFonts w:ascii="Arial" w:hAnsi="Arial" w:cs="Arial"/>
          <w:sz w:val="22"/>
          <w:szCs w:val="22"/>
        </w:rPr>
        <w:t>leider verzichte</w:t>
      </w:r>
      <w:r w:rsidR="00BA32AF" w:rsidRPr="00873336">
        <w:rPr>
          <w:rFonts w:ascii="Arial" w:hAnsi="Arial" w:cs="Arial"/>
          <w:sz w:val="22"/>
          <w:szCs w:val="22"/>
        </w:rPr>
        <w:t>t werden muss</w:t>
      </w:r>
      <w:r w:rsidR="000968F8" w:rsidRPr="00873336">
        <w:rPr>
          <w:rFonts w:ascii="Arial" w:hAnsi="Arial" w:cs="Arial"/>
          <w:sz w:val="22"/>
          <w:szCs w:val="22"/>
        </w:rPr>
        <w:t xml:space="preserve"> (kein</w:t>
      </w:r>
      <w:r w:rsidRPr="00873336">
        <w:rPr>
          <w:rFonts w:ascii="Arial" w:hAnsi="Arial" w:cs="Arial"/>
          <w:sz w:val="22"/>
          <w:szCs w:val="22"/>
        </w:rPr>
        <w:t>en</w:t>
      </w:r>
      <w:r w:rsidR="000968F8" w:rsidRPr="00873336">
        <w:rPr>
          <w:rFonts w:ascii="Arial" w:hAnsi="Arial" w:cs="Arial"/>
          <w:sz w:val="22"/>
          <w:szCs w:val="22"/>
        </w:rPr>
        <w:t xml:space="preserve"> K</w:t>
      </w:r>
      <w:r w:rsidR="005E114E" w:rsidRPr="00873336">
        <w:rPr>
          <w:rFonts w:ascii="Arial" w:hAnsi="Arial" w:cs="Arial"/>
          <w:sz w:val="22"/>
          <w:szCs w:val="22"/>
        </w:rPr>
        <w:t>u</w:t>
      </w:r>
      <w:r w:rsidR="000968F8" w:rsidRPr="00873336">
        <w:rPr>
          <w:rFonts w:ascii="Arial" w:hAnsi="Arial" w:cs="Arial"/>
          <w:sz w:val="22"/>
          <w:szCs w:val="22"/>
        </w:rPr>
        <w:t>chen)</w:t>
      </w:r>
    </w:p>
    <w:p w14:paraId="150E92DA" w14:textId="6B247FE6" w:rsidR="00C73AE5" w:rsidRPr="00873336" w:rsidRDefault="00C73AE5" w:rsidP="00C73AE5">
      <w:pPr>
        <w:rPr>
          <w:rFonts w:ascii="Arial" w:hAnsi="Arial" w:cs="Arial"/>
          <w:sz w:val="22"/>
          <w:szCs w:val="22"/>
        </w:rPr>
      </w:pPr>
    </w:p>
    <w:p w14:paraId="66E6B9E4" w14:textId="77777777" w:rsidR="000968F8" w:rsidRPr="00873336" w:rsidRDefault="006F5F63" w:rsidP="000968F8">
      <w:pPr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873336">
        <w:rPr>
          <w:rFonts w:ascii="Arial" w:hAnsi="Arial" w:cs="Arial"/>
          <w:b/>
          <w:bCs/>
          <w:i/>
          <w:iCs/>
          <w:sz w:val="20"/>
          <w:szCs w:val="20"/>
        </w:rPr>
        <w:t xml:space="preserve">Auszug </w:t>
      </w:r>
      <w:proofErr w:type="gramStart"/>
      <w:r w:rsidRPr="00873336">
        <w:rPr>
          <w:rFonts w:ascii="Arial" w:hAnsi="Arial" w:cs="Arial"/>
          <w:b/>
          <w:bCs/>
          <w:i/>
          <w:iCs/>
          <w:sz w:val="20"/>
          <w:szCs w:val="20"/>
        </w:rPr>
        <w:t xml:space="preserve">aus den </w:t>
      </w:r>
      <w:r w:rsidR="00C73AE5" w:rsidRPr="00873336">
        <w:rPr>
          <w:rFonts w:ascii="Arial" w:hAnsi="Arial" w:cs="Arial"/>
          <w:b/>
          <w:bCs/>
          <w:i/>
          <w:iCs/>
          <w:sz w:val="20"/>
          <w:szCs w:val="20"/>
        </w:rPr>
        <w:t>Hinweise</w:t>
      </w:r>
      <w:proofErr w:type="gramEnd"/>
      <w:r w:rsidR="00C73AE5" w:rsidRPr="00873336">
        <w:rPr>
          <w:rFonts w:ascii="Arial" w:hAnsi="Arial" w:cs="Arial"/>
          <w:b/>
          <w:bCs/>
          <w:i/>
          <w:iCs/>
          <w:sz w:val="20"/>
          <w:szCs w:val="20"/>
        </w:rPr>
        <w:t xml:space="preserve"> zum Ansteckungsfall </w:t>
      </w:r>
      <w:r w:rsidRPr="00873336">
        <w:rPr>
          <w:rFonts w:ascii="Arial" w:hAnsi="Arial" w:cs="Arial"/>
          <w:b/>
          <w:bCs/>
          <w:i/>
          <w:iCs/>
          <w:sz w:val="20"/>
          <w:szCs w:val="20"/>
        </w:rPr>
        <w:t>/</w:t>
      </w:r>
      <w:r w:rsidR="00C73AE5" w:rsidRPr="00873336">
        <w:rPr>
          <w:rFonts w:ascii="Arial" w:hAnsi="Arial" w:cs="Arial"/>
          <w:b/>
          <w:bCs/>
          <w:i/>
          <w:iCs/>
          <w:sz w:val="20"/>
          <w:szCs w:val="20"/>
        </w:rPr>
        <w:t>-verdacht in einer Schule allgemein vom MSB</w:t>
      </w:r>
    </w:p>
    <w:p w14:paraId="622F5C88" w14:textId="400988E7" w:rsidR="000968F8" w:rsidRPr="00873336" w:rsidRDefault="00C73AE5" w:rsidP="00D26C17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73336">
        <w:rPr>
          <w:rFonts w:ascii="Arial" w:hAnsi="Arial" w:cs="Arial"/>
          <w:b/>
          <w:bCs/>
          <w:sz w:val="20"/>
          <w:szCs w:val="20"/>
        </w:rPr>
        <w:t xml:space="preserve">Vor Betreten der Schule, also bereits im Elternhaus, muss </w:t>
      </w:r>
      <w:proofErr w:type="spellStart"/>
      <w:r w:rsidRPr="00873336">
        <w:rPr>
          <w:rFonts w:ascii="Arial" w:hAnsi="Arial" w:cs="Arial"/>
          <w:b/>
          <w:bCs/>
          <w:sz w:val="20"/>
          <w:szCs w:val="20"/>
        </w:rPr>
        <w:t>abgeklärt</w:t>
      </w:r>
      <w:proofErr w:type="spellEnd"/>
      <w:r w:rsidRPr="008733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3336">
        <w:rPr>
          <w:rFonts w:ascii="Arial" w:hAnsi="Arial" w:cs="Arial"/>
          <w:sz w:val="20"/>
          <w:szCs w:val="20"/>
        </w:rPr>
        <w:t xml:space="preserve">werden, dass die </w:t>
      </w:r>
      <w:proofErr w:type="spellStart"/>
      <w:r w:rsidRPr="00873336">
        <w:rPr>
          <w:rFonts w:ascii="Arial" w:hAnsi="Arial" w:cs="Arial"/>
          <w:sz w:val="20"/>
          <w:szCs w:val="20"/>
        </w:rPr>
        <w:t>Schülerinnen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873336">
        <w:rPr>
          <w:rFonts w:ascii="Arial" w:hAnsi="Arial" w:cs="Arial"/>
          <w:sz w:val="20"/>
          <w:szCs w:val="20"/>
        </w:rPr>
        <w:t>Schüler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keine Symptome einer CO-VID-19-Erkrankung aufweisen. Sollten entsprechende Symptome vorliegen, ist die individuelle </w:t>
      </w:r>
      <w:proofErr w:type="spellStart"/>
      <w:r w:rsidRPr="00873336">
        <w:rPr>
          <w:rFonts w:ascii="Arial" w:hAnsi="Arial" w:cs="Arial"/>
          <w:sz w:val="20"/>
          <w:szCs w:val="20"/>
        </w:rPr>
        <w:t>ärztliche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3336">
        <w:rPr>
          <w:rFonts w:ascii="Arial" w:hAnsi="Arial" w:cs="Arial"/>
          <w:sz w:val="20"/>
          <w:szCs w:val="20"/>
        </w:rPr>
        <w:t>A</w:t>
      </w:r>
      <w:r w:rsidR="00341941" w:rsidRPr="00873336">
        <w:rPr>
          <w:rFonts w:ascii="Arial" w:hAnsi="Arial" w:cs="Arial"/>
          <w:sz w:val="20"/>
          <w:szCs w:val="20"/>
        </w:rPr>
        <w:t>b</w:t>
      </w:r>
      <w:r w:rsidRPr="00873336">
        <w:rPr>
          <w:rFonts w:ascii="Arial" w:hAnsi="Arial" w:cs="Arial"/>
          <w:sz w:val="20"/>
          <w:szCs w:val="20"/>
        </w:rPr>
        <w:t>klärung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vorrangig und die Schule </w:t>
      </w:r>
      <w:proofErr w:type="spellStart"/>
      <w:r w:rsidRPr="00873336">
        <w:rPr>
          <w:rFonts w:ascii="Arial" w:hAnsi="Arial" w:cs="Arial"/>
          <w:sz w:val="20"/>
          <w:szCs w:val="20"/>
        </w:rPr>
        <w:t>zunächst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nicht zu betreten. </w:t>
      </w:r>
    </w:p>
    <w:p w14:paraId="7E1950A5" w14:textId="612E7928" w:rsidR="006F5F63" w:rsidRPr="00873336" w:rsidRDefault="006F5F63" w:rsidP="004A1CF3">
      <w:pPr>
        <w:pStyle w:val="StandardWeb"/>
        <w:ind w:left="708"/>
        <w:contextualSpacing/>
        <w:rPr>
          <w:rFonts w:ascii="Arial" w:hAnsi="Arial" w:cs="Arial"/>
          <w:b/>
          <w:bCs/>
          <w:sz w:val="20"/>
          <w:szCs w:val="20"/>
        </w:rPr>
      </w:pPr>
      <w:proofErr w:type="spellStart"/>
      <w:r w:rsidRPr="00873336">
        <w:rPr>
          <w:rFonts w:ascii="Arial" w:hAnsi="Arial" w:cs="Arial"/>
          <w:b/>
          <w:bCs/>
          <w:sz w:val="20"/>
          <w:szCs w:val="20"/>
        </w:rPr>
        <w:t>Während</w:t>
      </w:r>
      <w:proofErr w:type="spellEnd"/>
      <w:r w:rsidRPr="00873336">
        <w:rPr>
          <w:rFonts w:ascii="Arial" w:hAnsi="Arial" w:cs="Arial"/>
          <w:b/>
          <w:bCs/>
          <w:sz w:val="20"/>
          <w:szCs w:val="20"/>
        </w:rPr>
        <w:t xml:space="preserve"> des </w:t>
      </w:r>
      <w:proofErr w:type="spellStart"/>
      <w:r w:rsidRPr="00873336">
        <w:rPr>
          <w:rFonts w:ascii="Arial" w:hAnsi="Arial" w:cs="Arial"/>
          <w:b/>
          <w:bCs/>
          <w:sz w:val="20"/>
          <w:szCs w:val="20"/>
        </w:rPr>
        <w:t>Präsenzunterrichts</w:t>
      </w:r>
      <w:proofErr w:type="spellEnd"/>
      <w:r w:rsidRPr="00873336">
        <w:rPr>
          <w:rFonts w:ascii="Arial" w:hAnsi="Arial" w:cs="Arial"/>
          <w:b/>
          <w:bCs/>
          <w:sz w:val="20"/>
          <w:szCs w:val="20"/>
        </w:rPr>
        <w:t xml:space="preserve"> treten bei einer </w:t>
      </w:r>
      <w:proofErr w:type="spellStart"/>
      <w:r w:rsidRPr="00873336">
        <w:rPr>
          <w:rFonts w:ascii="Arial" w:hAnsi="Arial" w:cs="Arial"/>
          <w:b/>
          <w:bCs/>
          <w:sz w:val="20"/>
          <w:szCs w:val="20"/>
        </w:rPr>
        <w:t>Schülerin</w:t>
      </w:r>
      <w:proofErr w:type="spellEnd"/>
      <w:r w:rsidRPr="00873336">
        <w:rPr>
          <w:rFonts w:ascii="Arial" w:hAnsi="Arial" w:cs="Arial"/>
          <w:b/>
          <w:bCs/>
          <w:sz w:val="20"/>
          <w:szCs w:val="20"/>
        </w:rPr>
        <w:t xml:space="preserve"> oder einem </w:t>
      </w:r>
      <w:proofErr w:type="spellStart"/>
      <w:r w:rsidRPr="00873336">
        <w:rPr>
          <w:rFonts w:ascii="Arial" w:hAnsi="Arial" w:cs="Arial"/>
          <w:b/>
          <w:bCs/>
          <w:sz w:val="20"/>
          <w:szCs w:val="20"/>
        </w:rPr>
        <w:t>Schüler</w:t>
      </w:r>
      <w:proofErr w:type="spellEnd"/>
      <w:r w:rsidRPr="00873336">
        <w:rPr>
          <w:rFonts w:ascii="Arial" w:hAnsi="Arial" w:cs="Arial"/>
          <w:b/>
          <w:bCs/>
          <w:sz w:val="20"/>
          <w:szCs w:val="20"/>
        </w:rPr>
        <w:t xml:space="preserve"> COVID-19-Symptome (z.B. Fieber, Husten) auf:</w:t>
      </w:r>
    </w:p>
    <w:p w14:paraId="61A221E7" w14:textId="4CA02D8F" w:rsidR="006F5F63" w:rsidRPr="00873336" w:rsidRDefault="006F5F63" w:rsidP="006F5F63">
      <w:pPr>
        <w:pStyle w:val="Standard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sz w:val="20"/>
          <w:szCs w:val="20"/>
        </w:rPr>
        <w:t xml:space="preserve">Sollte die Symptomatik </w:t>
      </w:r>
      <w:r w:rsidRPr="00873336">
        <w:rPr>
          <w:rFonts w:ascii="Arial" w:hAnsi="Arial" w:cs="Arial"/>
          <w:b/>
          <w:bCs/>
          <w:sz w:val="20"/>
          <w:szCs w:val="20"/>
        </w:rPr>
        <w:t>nicht</w:t>
      </w:r>
      <w:r w:rsidRPr="00873336">
        <w:rPr>
          <w:rFonts w:ascii="Arial" w:hAnsi="Arial" w:cs="Arial"/>
          <w:sz w:val="20"/>
          <w:szCs w:val="20"/>
        </w:rPr>
        <w:t xml:space="preserve"> auf eine andere Ursache </w:t>
      </w:r>
      <w:proofErr w:type="spellStart"/>
      <w:r w:rsidRPr="00873336">
        <w:rPr>
          <w:rFonts w:ascii="Arial" w:hAnsi="Arial" w:cs="Arial"/>
          <w:sz w:val="20"/>
          <w:szCs w:val="20"/>
        </w:rPr>
        <w:t>zurückgeführt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werden </w:t>
      </w:r>
      <w:proofErr w:type="spellStart"/>
      <w:r w:rsidRPr="00873336">
        <w:rPr>
          <w:rFonts w:ascii="Arial" w:hAnsi="Arial" w:cs="Arial"/>
          <w:sz w:val="20"/>
          <w:szCs w:val="20"/>
        </w:rPr>
        <w:t>können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, ist die betreffende </w:t>
      </w:r>
      <w:proofErr w:type="spellStart"/>
      <w:r w:rsidRPr="00873336">
        <w:rPr>
          <w:rFonts w:ascii="Arial" w:hAnsi="Arial" w:cs="Arial"/>
          <w:sz w:val="20"/>
          <w:szCs w:val="20"/>
        </w:rPr>
        <w:t>Schülerin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oder der betreffende </w:t>
      </w:r>
      <w:proofErr w:type="spellStart"/>
      <w:r w:rsidRPr="00873336">
        <w:rPr>
          <w:rFonts w:ascii="Arial" w:hAnsi="Arial" w:cs="Arial"/>
          <w:sz w:val="20"/>
          <w:szCs w:val="20"/>
        </w:rPr>
        <w:t>Schüler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vom </w:t>
      </w:r>
      <w:proofErr w:type="spellStart"/>
      <w:r w:rsidRPr="00873336">
        <w:rPr>
          <w:rFonts w:ascii="Arial" w:hAnsi="Arial" w:cs="Arial"/>
          <w:sz w:val="20"/>
          <w:szCs w:val="20"/>
        </w:rPr>
        <w:t>Präsenzunterricht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</w:t>
      </w:r>
      <w:r w:rsidRPr="00873336">
        <w:rPr>
          <w:rFonts w:ascii="Arial" w:hAnsi="Arial" w:cs="Arial"/>
          <w:b/>
          <w:bCs/>
          <w:sz w:val="20"/>
          <w:szCs w:val="20"/>
        </w:rPr>
        <w:t>auszuschließen</w:t>
      </w:r>
      <w:r w:rsidRPr="00873336">
        <w:rPr>
          <w:rFonts w:ascii="Arial" w:hAnsi="Arial" w:cs="Arial"/>
          <w:sz w:val="20"/>
          <w:szCs w:val="20"/>
        </w:rPr>
        <w:t xml:space="preserve">. Es ist zu veranlassen, dass der </w:t>
      </w:r>
      <w:proofErr w:type="spellStart"/>
      <w:r w:rsidRPr="00873336">
        <w:rPr>
          <w:rFonts w:ascii="Arial" w:hAnsi="Arial" w:cs="Arial"/>
          <w:sz w:val="20"/>
          <w:szCs w:val="20"/>
        </w:rPr>
        <w:t>Schüler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/ die </w:t>
      </w:r>
      <w:proofErr w:type="spellStart"/>
      <w:r w:rsidRPr="00873336">
        <w:rPr>
          <w:rFonts w:ascii="Arial" w:hAnsi="Arial" w:cs="Arial"/>
          <w:sz w:val="20"/>
          <w:szCs w:val="20"/>
        </w:rPr>
        <w:t>Schülerin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sich zur weiteren </w:t>
      </w:r>
      <w:proofErr w:type="spellStart"/>
      <w:r w:rsidRPr="00873336">
        <w:rPr>
          <w:rFonts w:ascii="Arial" w:hAnsi="Arial" w:cs="Arial"/>
          <w:sz w:val="20"/>
          <w:szCs w:val="20"/>
        </w:rPr>
        <w:t>Abklärung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mit dem Hausarzt </w:t>
      </w:r>
      <w:proofErr w:type="spellStart"/>
      <w:r w:rsidRPr="00873336">
        <w:rPr>
          <w:rFonts w:ascii="Arial" w:hAnsi="Arial" w:cs="Arial"/>
          <w:sz w:val="20"/>
          <w:szCs w:val="20"/>
        </w:rPr>
        <w:t>zunächst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telefonisch in Verbindung setzt. Bei </w:t>
      </w:r>
      <w:proofErr w:type="spellStart"/>
      <w:r w:rsidRPr="00873336">
        <w:rPr>
          <w:rFonts w:ascii="Arial" w:hAnsi="Arial" w:cs="Arial"/>
          <w:sz w:val="20"/>
          <w:szCs w:val="20"/>
        </w:rPr>
        <w:t>Minderjährigen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sind die Eltern zu kontaktieren und aufzufordern, </w:t>
      </w:r>
      <w:proofErr w:type="spellStart"/>
      <w:r w:rsidRPr="00873336">
        <w:rPr>
          <w:rFonts w:ascii="Arial" w:hAnsi="Arial" w:cs="Arial"/>
          <w:sz w:val="20"/>
          <w:szCs w:val="20"/>
        </w:rPr>
        <w:t>für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die notwendigen Maßnahmen Sorge zu tragen. Ein Transport mittels ÖPNV/</w:t>
      </w:r>
      <w:proofErr w:type="spellStart"/>
      <w:r w:rsidRPr="00873336">
        <w:rPr>
          <w:rFonts w:ascii="Arial" w:hAnsi="Arial" w:cs="Arial"/>
          <w:sz w:val="20"/>
          <w:szCs w:val="20"/>
        </w:rPr>
        <w:t>Schülerverkehr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ist zu vermeiden. Bei Abholung durch die Sorgeberechtigten ist der </w:t>
      </w:r>
      <w:proofErr w:type="spellStart"/>
      <w:r w:rsidRPr="00873336">
        <w:rPr>
          <w:rFonts w:ascii="Arial" w:hAnsi="Arial" w:cs="Arial"/>
          <w:sz w:val="20"/>
          <w:szCs w:val="20"/>
        </w:rPr>
        <w:t>Schüler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/ die </w:t>
      </w:r>
      <w:proofErr w:type="spellStart"/>
      <w:r w:rsidRPr="00873336">
        <w:rPr>
          <w:rFonts w:ascii="Arial" w:hAnsi="Arial" w:cs="Arial"/>
          <w:sz w:val="20"/>
          <w:szCs w:val="20"/>
        </w:rPr>
        <w:t>Schülerin</w:t>
      </w:r>
      <w:proofErr w:type="spellEnd"/>
      <w:r w:rsidRPr="00873336">
        <w:rPr>
          <w:rFonts w:ascii="Arial" w:hAnsi="Arial" w:cs="Arial"/>
          <w:sz w:val="20"/>
          <w:szCs w:val="20"/>
        </w:rPr>
        <w:t xml:space="preserve"> bis zur Abholung getrennt unterzubringen. </w:t>
      </w:r>
    </w:p>
    <w:p w14:paraId="011E29CD" w14:textId="529E4E95" w:rsidR="009B2A28" w:rsidRPr="00873336" w:rsidRDefault="001A5ED1">
      <w:pPr>
        <w:rPr>
          <w:rFonts w:ascii="Arial" w:hAnsi="Arial" w:cs="Arial"/>
          <w:sz w:val="20"/>
          <w:szCs w:val="20"/>
        </w:rPr>
      </w:pPr>
      <w:r w:rsidRPr="00873336">
        <w:rPr>
          <w:rFonts w:ascii="Arial" w:hAnsi="Arial" w:cs="Arial"/>
          <w:sz w:val="20"/>
          <w:szCs w:val="20"/>
        </w:rPr>
        <w:t>M</w:t>
      </w:r>
      <w:r w:rsidR="009B2A28" w:rsidRPr="00873336">
        <w:rPr>
          <w:rFonts w:ascii="Arial" w:hAnsi="Arial" w:cs="Arial"/>
          <w:sz w:val="20"/>
          <w:szCs w:val="20"/>
        </w:rPr>
        <w:t>it freundlichen Grüßen</w:t>
      </w:r>
    </w:p>
    <w:p w14:paraId="0F785A82" w14:textId="4F05A89E" w:rsidR="005374F3" w:rsidRPr="00873336" w:rsidRDefault="00A82A22">
      <w:pPr>
        <w:rPr>
          <w:rFonts w:ascii="Arial" w:hAnsi="Arial" w:cs="Arial"/>
          <w:sz w:val="22"/>
          <w:szCs w:val="22"/>
        </w:rPr>
      </w:pPr>
      <w:r w:rsidRPr="00873336">
        <w:rPr>
          <w:rFonts w:ascii="Arial" w:hAnsi="Arial" w:cs="Arial"/>
          <w:noProof/>
        </w:rPr>
        <w:drawing>
          <wp:inline distT="0" distB="0" distL="0" distR="0" wp14:anchorId="27229682" wp14:editId="5AAF334E">
            <wp:extent cx="1168029" cy="278667"/>
            <wp:effectExtent l="0" t="0" r="635" b="1270"/>
            <wp:docPr id="3" name="Bild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53" cy="30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7C6E" w14:textId="7190C457" w:rsidR="009B2A28" w:rsidRPr="00873336" w:rsidRDefault="009D2CED">
      <w:pPr>
        <w:rPr>
          <w:rFonts w:ascii="Arial" w:hAnsi="Arial" w:cs="Arial"/>
          <w:sz w:val="20"/>
          <w:szCs w:val="20"/>
        </w:rPr>
      </w:pPr>
      <w:r w:rsidRPr="00873336">
        <w:rPr>
          <w:rFonts w:ascii="Arial" w:hAnsi="Arial" w:cs="Arial"/>
          <w:sz w:val="22"/>
          <w:szCs w:val="22"/>
        </w:rPr>
        <w:t xml:space="preserve"> </w:t>
      </w:r>
      <w:r w:rsidR="009B2A28" w:rsidRPr="00873336">
        <w:rPr>
          <w:rFonts w:ascii="Arial" w:hAnsi="Arial" w:cs="Arial"/>
          <w:sz w:val="20"/>
          <w:szCs w:val="20"/>
        </w:rPr>
        <w:t>Lengsfeld</w:t>
      </w:r>
      <w:r w:rsidRPr="00873336">
        <w:rPr>
          <w:rFonts w:ascii="Arial" w:hAnsi="Arial" w:cs="Arial"/>
          <w:sz w:val="20"/>
          <w:szCs w:val="20"/>
        </w:rPr>
        <w:t xml:space="preserve"> </w:t>
      </w:r>
      <w:r w:rsidR="009B2A28" w:rsidRPr="00873336">
        <w:rPr>
          <w:rFonts w:ascii="Arial" w:hAnsi="Arial" w:cs="Arial"/>
          <w:sz w:val="20"/>
          <w:szCs w:val="20"/>
        </w:rPr>
        <w:t>(Rektor)</w:t>
      </w:r>
    </w:p>
    <w:sectPr w:rsidR="009B2A28" w:rsidRPr="00873336">
      <w:footerReference w:type="default" r:id="rId12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7EEC" w14:textId="77777777" w:rsidR="00B84383" w:rsidRDefault="00B84383" w:rsidP="00B84383">
      <w:r>
        <w:separator/>
      </w:r>
    </w:p>
  </w:endnote>
  <w:endnote w:type="continuationSeparator" w:id="0">
    <w:p w14:paraId="6FD4775C" w14:textId="77777777" w:rsidR="00B84383" w:rsidRDefault="00B84383" w:rsidP="00B8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TC Avant Garde Gothic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00795" w14:textId="5DFBB71D" w:rsidR="00AB3AF7" w:rsidRPr="00AB3AF7" w:rsidRDefault="00AB3AF7" w:rsidP="00AB3AF7">
    <w:pPr>
      <w:pStyle w:val="NurText"/>
      <w:spacing w:before="0" w:beforeAutospacing="0" w:after="0" w:afterAutospacing="0"/>
      <w:rPr>
        <w:rFonts w:ascii="Calibri" w:hAnsi="Calibri" w:cs="Calibri"/>
        <w:i/>
        <w:iCs/>
        <w:color w:val="000000"/>
        <w:sz w:val="18"/>
        <w:szCs w:val="18"/>
      </w:rPr>
    </w:pPr>
    <w:r w:rsidRPr="000F524F">
      <w:rPr>
        <w:rFonts w:ascii="Calibri" w:hAnsi="Calibri" w:cs="Calibri"/>
        <w:i/>
        <w:iCs/>
        <w:color w:val="000000"/>
        <w:sz w:val="18"/>
        <w:szCs w:val="18"/>
      </w:rPr>
      <w:t>„</w:t>
    </w:r>
    <w:r w:rsidR="00B84383" w:rsidRPr="000F524F">
      <w:rPr>
        <w:rFonts w:ascii="Calibri" w:hAnsi="Calibri" w:cs="Calibri"/>
        <w:i/>
        <w:iCs/>
        <w:color w:val="000000"/>
        <w:sz w:val="18"/>
        <w:szCs w:val="18"/>
      </w:rPr>
      <w:t>Gegenwärtig sind die Schulen in Nordrhein-Westfalen von einem regulären Unterrichtsbetrieb weit entfernt. Mindestens bis zu den Sommerferien wird es einen kontinuierlichen Wechsel von Präsenzunterricht</w:t>
    </w:r>
    <w:r w:rsidRPr="000F524F">
      <w:rPr>
        <w:rFonts w:ascii="Calibri" w:hAnsi="Calibri" w:cs="Calibri"/>
        <w:i/>
        <w:iCs/>
        <w:color w:val="000000"/>
        <w:sz w:val="18"/>
        <w:szCs w:val="18"/>
      </w:rPr>
      <w:t xml:space="preserve"> </w:t>
    </w:r>
    <w:r w:rsidR="00B84383" w:rsidRPr="000F524F">
      <w:rPr>
        <w:rFonts w:ascii="Calibri" w:hAnsi="Calibri" w:cs="Calibri"/>
        <w:i/>
        <w:iCs/>
        <w:color w:val="000000"/>
        <w:sz w:val="18"/>
        <w:szCs w:val="18"/>
      </w:rPr>
      <w:t>in kleineren Lerngruppen unter Beachtung des Infektionsschutzes und Lernen auf Distanz geben</w:t>
    </w:r>
    <w:r w:rsidR="00B84383" w:rsidRPr="00AB3AF7">
      <w:rPr>
        <w:rFonts w:ascii="Calibri" w:hAnsi="Calibri" w:cs="Calibri"/>
        <w:i/>
        <w:iCs/>
        <w:color w:val="000000"/>
        <w:sz w:val="18"/>
        <w:szCs w:val="18"/>
      </w:rPr>
      <w:t>.</w:t>
    </w:r>
    <w:r w:rsidRPr="00AB3AF7">
      <w:rPr>
        <w:rFonts w:ascii="Calibri" w:hAnsi="Calibri" w:cs="Calibri"/>
        <w:i/>
        <w:iCs/>
        <w:color w:val="000000"/>
        <w:sz w:val="18"/>
        <w:szCs w:val="18"/>
      </w:rPr>
      <w:t>“</w:t>
    </w:r>
    <w:r w:rsidR="00B84383" w:rsidRPr="00AB3AF7">
      <w:rPr>
        <w:rFonts w:ascii="Calibri" w:hAnsi="Calibri" w:cs="Calibri"/>
        <w:i/>
        <w:iCs/>
        <w:color w:val="000000"/>
        <w:sz w:val="18"/>
        <w:szCs w:val="18"/>
      </w:rPr>
      <w:t xml:space="preserve"> </w:t>
    </w:r>
    <w:r w:rsidRPr="000F524F">
      <w:rPr>
        <w:rFonts w:ascii="Calibri" w:hAnsi="Calibri" w:cs="Calibri"/>
        <w:i/>
        <w:iCs/>
        <w:color w:val="000000"/>
        <w:sz w:val="16"/>
        <w:szCs w:val="16"/>
      </w:rPr>
      <w:t>Zitat: Mathias Richter (Staatssekretär)</w:t>
    </w:r>
    <w:r w:rsidRPr="00AB3AF7">
      <w:rPr>
        <w:rFonts w:ascii="Calibri" w:hAnsi="Calibri" w:cs="Calibri"/>
        <w:i/>
        <w:iCs/>
        <w:color w:val="000000"/>
        <w:sz w:val="18"/>
        <w:szCs w:val="18"/>
      </w:rPr>
      <w:t xml:space="preserve"> </w:t>
    </w:r>
  </w:p>
  <w:p w14:paraId="7ACDECEE" w14:textId="76BFDE6E" w:rsidR="00B84383" w:rsidRPr="00AB3AF7" w:rsidRDefault="00B84383" w:rsidP="00AB3AF7">
    <w:pPr>
      <w:pStyle w:val="NurText"/>
      <w:spacing w:before="0" w:beforeAutospacing="0" w:after="0" w:afterAutospacing="0"/>
      <w:rPr>
        <w:rFonts w:ascii="Calibri" w:hAnsi="Calibri" w:cs="Calibri"/>
        <w:i/>
        <w:i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D1A17" w14:textId="77777777" w:rsidR="00B84383" w:rsidRDefault="00B84383" w:rsidP="00B84383">
      <w:r>
        <w:separator/>
      </w:r>
    </w:p>
  </w:footnote>
  <w:footnote w:type="continuationSeparator" w:id="0">
    <w:p w14:paraId="42ACEAA7" w14:textId="77777777" w:rsidR="00B84383" w:rsidRDefault="00B84383" w:rsidP="00B8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74C"/>
    <w:multiLevelType w:val="multilevel"/>
    <w:tmpl w:val="95D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035C9"/>
    <w:multiLevelType w:val="hybridMultilevel"/>
    <w:tmpl w:val="30AEE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3272"/>
    <w:multiLevelType w:val="hybridMultilevel"/>
    <w:tmpl w:val="60FCFD4E"/>
    <w:lvl w:ilvl="0" w:tplc="AF26E4A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4824"/>
    <w:multiLevelType w:val="multilevel"/>
    <w:tmpl w:val="AB9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97DCB"/>
    <w:multiLevelType w:val="hybridMultilevel"/>
    <w:tmpl w:val="516CF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5D99"/>
    <w:multiLevelType w:val="hybridMultilevel"/>
    <w:tmpl w:val="796A7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7742"/>
    <w:multiLevelType w:val="hybridMultilevel"/>
    <w:tmpl w:val="FBD82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12"/>
    <w:rsid w:val="00053A4B"/>
    <w:rsid w:val="000968F8"/>
    <w:rsid w:val="000F524F"/>
    <w:rsid w:val="001718B4"/>
    <w:rsid w:val="00177B12"/>
    <w:rsid w:val="001A5ED1"/>
    <w:rsid w:val="002B610A"/>
    <w:rsid w:val="00341941"/>
    <w:rsid w:val="00356FEC"/>
    <w:rsid w:val="00411326"/>
    <w:rsid w:val="00480A39"/>
    <w:rsid w:val="004A1CF3"/>
    <w:rsid w:val="005046A6"/>
    <w:rsid w:val="00512283"/>
    <w:rsid w:val="005374F3"/>
    <w:rsid w:val="0055682E"/>
    <w:rsid w:val="00575EE7"/>
    <w:rsid w:val="00594C70"/>
    <w:rsid w:val="005A7368"/>
    <w:rsid w:val="005E114E"/>
    <w:rsid w:val="005E51BB"/>
    <w:rsid w:val="00655F8E"/>
    <w:rsid w:val="00682420"/>
    <w:rsid w:val="006B64E4"/>
    <w:rsid w:val="006F323C"/>
    <w:rsid w:val="006F5F63"/>
    <w:rsid w:val="007C4DA5"/>
    <w:rsid w:val="00804EEF"/>
    <w:rsid w:val="00873336"/>
    <w:rsid w:val="00934554"/>
    <w:rsid w:val="009522BA"/>
    <w:rsid w:val="00967338"/>
    <w:rsid w:val="009B2A28"/>
    <w:rsid w:val="009D2CED"/>
    <w:rsid w:val="009E7BB0"/>
    <w:rsid w:val="00A76F64"/>
    <w:rsid w:val="00A82A22"/>
    <w:rsid w:val="00AA497F"/>
    <w:rsid w:val="00AB3AF7"/>
    <w:rsid w:val="00AF120E"/>
    <w:rsid w:val="00B03029"/>
    <w:rsid w:val="00B84383"/>
    <w:rsid w:val="00B84C60"/>
    <w:rsid w:val="00BA32AF"/>
    <w:rsid w:val="00BB4347"/>
    <w:rsid w:val="00C73AE5"/>
    <w:rsid w:val="00CF4E88"/>
    <w:rsid w:val="00D01F47"/>
    <w:rsid w:val="00E06809"/>
    <w:rsid w:val="00E479A1"/>
    <w:rsid w:val="00E651BD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0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ITC Avant Garde Gothic" w:hAnsi="ITC Avant Garde Gothic" w:cs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120"/>
        <w:tab w:val="left" w:pos="6840"/>
      </w:tabs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7B1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73AE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B84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438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B84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4383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B84383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84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lauenburgeralle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S.LauenburgerAllee@stadt-duisbur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ggs-lauenburgerall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GS.LauenburgerAllee@stadt-duisburg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lengsfeld/Library/Group%20Containers/UBF8T346G9.Office/User%20Content.localized/Templates.localized/Schu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Schule.dotx</Template>
  <TotalTime>0</TotalTime>
  <Pages>1</Pages>
  <Words>268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2085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http://www.ggs-lauenburgerallee.de/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mailto:GGS.LauenburgerAllee@stadt-duisburg.de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Lengsfeld</dc:creator>
  <cp:keywords/>
  <dc:description/>
  <cp:lastModifiedBy>Andre Lengsfeld</cp:lastModifiedBy>
  <cp:revision>11</cp:revision>
  <cp:lastPrinted>2020-05-15T08:24:00Z</cp:lastPrinted>
  <dcterms:created xsi:type="dcterms:W3CDTF">2020-05-12T09:29:00Z</dcterms:created>
  <dcterms:modified xsi:type="dcterms:W3CDTF">2020-05-15T08:25:00Z</dcterms:modified>
</cp:coreProperties>
</file>